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FE" w:rsidRPr="004344FE" w:rsidRDefault="004344FE" w:rsidP="004344FE">
      <w:pPr>
        <w:bidi/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</w:pPr>
      <w:r w:rsidRPr="004344FE">
        <w:rPr>
          <w:rFonts w:ascii="Unikurd Jino" w:hAnsi="Unikurd Jino" w:cs="Unikurd Jino"/>
          <w:noProof/>
          <w:color w:val="000000"/>
          <w:sz w:val="40"/>
          <w:szCs w:val="40"/>
          <w:shd w:val="clear" w:color="auto" w:fill="FAFAFA"/>
          <w:rtl/>
        </w:rPr>
        <w:drawing>
          <wp:inline distT="0" distB="0" distL="0" distR="0" wp14:anchorId="6B9148A9" wp14:editId="3F9D7813">
            <wp:extent cx="5921375" cy="8229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8169809_3724393551174455_4997792538337757051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44FE" w:rsidRPr="004344FE" w:rsidRDefault="004344FE" w:rsidP="004344FE">
      <w:pPr>
        <w:bidi/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</w:pP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</w:rPr>
        <w:lastRenderedPageBreak/>
        <w:t>25/3/12</w:t>
      </w:r>
      <w:r w:rsidRPr="004344FE">
        <w:rPr>
          <w:rFonts w:ascii="Unikurd Jino" w:hAnsi="Unikurd Jino" w:cs="Unikurd Jino"/>
          <w:color w:val="000000"/>
          <w:sz w:val="40"/>
          <w:szCs w:val="40"/>
        </w:rPr>
        <w:br/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حەزرەتی پێشەوای م</w:t>
      </w:r>
      <w:r w:rsidRPr="004344FE">
        <w:rPr>
          <w:rFonts w:ascii="Unikurd Jino" w:hAnsi="Unikurd Jino" w:cs="Unikurd Jino" w:hint="cs"/>
          <w:color w:val="000000"/>
          <w:sz w:val="40"/>
          <w:szCs w:val="40"/>
          <w:shd w:val="clear" w:color="auto" w:fill="FAFAFA"/>
          <w:rtl/>
        </w:rPr>
        <w:t>وع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ەزەم و ڕەئیسی ج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مهووری کوردستان</w:t>
      </w:r>
      <w:r w:rsidRPr="004344FE">
        <w:rPr>
          <w:rFonts w:ascii="Unikurd Jino" w:hAnsi="Unikurd Jino" w:cs="Unikurd Jino"/>
          <w:color w:val="000000"/>
          <w:sz w:val="40"/>
          <w:szCs w:val="40"/>
        </w:rPr>
        <w:br/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ئەم بچوکە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 xml:space="preserve"> عەبدوڵڵا پیاوی حەسەن ئاغای هەناوەی ئەوە مۆدەتی یەک مانگە کە لە ماڵەوە هاتووم حەوت سەر عەیالم لە سەرە</w:t>
      </w:r>
      <w:r w:rsidRPr="004344FE">
        <w:rPr>
          <w:rFonts w:ascii="Unikurd Jino" w:hAnsi="Unikurd Jino" w:cs="Unikurd Jino" w:hint="cs"/>
          <w:color w:val="000000"/>
          <w:sz w:val="40"/>
          <w:szCs w:val="40"/>
          <w:shd w:val="clear" w:color="auto" w:fill="FAFAFA"/>
          <w:rtl/>
        </w:rPr>
        <w:t xml:space="preserve"> 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 xml:space="preserve"> زۆر پەریشانن وە بۆخۆشم لە ج</w:t>
      </w:r>
      <w:r w:rsidRPr="004344FE">
        <w:rPr>
          <w:rFonts w:ascii="Unikurd Jino" w:hAnsi="Unikurd Jino" w:cs="Unikurd Jino" w:hint="cs"/>
          <w:color w:val="000000"/>
          <w:sz w:val="40"/>
          <w:szCs w:val="40"/>
          <w:shd w:val="clear" w:color="auto" w:fill="FAFAFA"/>
          <w:rtl/>
        </w:rPr>
        <w:t>ە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بهەی سەردەشتێ بووم</w:t>
      </w:r>
      <w:r w:rsidRPr="004344FE">
        <w:rPr>
          <w:rFonts w:ascii="Unikurd Jino" w:hAnsi="Unikurd Jino" w:cs="Unikurd Jino" w:hint="cs"/>
          <w:color w:val="000000"/>
          <w:sz w:val="40"/>
          <w:szCs w:val="40"/>
          <w:shd w:val="clear" w:color="auto" w:fill="FAFAFA"/>
          <w:rtl/>
        </w:rPr>
        <w:t xml:space="preserve"> 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حەسەن</w:t>
      </w:r>
      <w:r w:rsidRPr="004344FE">
        <w:rPr>
          <w:rFonts w:ascii="Unikurd Jino" w:hAnsi="Unikurd Jino" w:cs="Unikurd Jino" w:hint="cs"/>
          <w:color w:val="000000"/>
          <w:sz w:val="40"/>
          <w:szCs w:val="40"/>
          <w:shd w:val="clear" w:color="auto" w:fill="FAFAFA"/>
          <w:rtl/>
        </w:rPr>
        <w:t xml:space="preserve"> 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ئاغا ئەسپ</w:t>
      </w:r>
      <w:r w:rsidRPr="004344FE">
        <w:rPr>
          <w:rFonts w:ascii="Unikurd Jino" w:hAnsi="Unikurd Jino" w:cs="Unikurd Jino" w:hint="cs"/>
          <w:color w:val="000000"/>
          <w:sz w:val="40"/>
          <w:szCs w:val="40"/>
          <w:shd w:val="clear" w:color="auto" w:fill="FAFAFA"/>
          <w:rtl/>
        </w:rPr>
        <w:t xml:space="preserve"> 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و تفەنگی لێ وەرگرتم وە م</w:t>
      </w:r>
      <w:r w:rsidRPr="004344FE">
        <w:rPr>
          <w:rFonts w:ascii="Unikurd Jino" w:hAnsi="Unikurd Jino" w:cs="Unikurd Jino" w:hint="cs"/>
          <w:color w:val="000000"/>
          <w:sz w:val="40"/>
          <w:szCs w:val="40"/>
          <w:shd w:val="clear" w:color="auto" w:fill="FAFAFA"/>
          <w:rtl/>
        </w:rPr>
        <w:t>ە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رەخەسی کردم. گوتی بچۆ سەرێکی ماڵێ بدەوە لە پاشان وەرەوە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. ئێستاش ئێستدعام لە مەقامی م</w:t>
      </w:r>
      <w:r w:rsidRPr="004344FE">
        <w:rPr>
          <w:rFonts w:ascii="Unikurd Jino" w:hAnsi="Unikurd Jino" w:cs="Unikurd Jino" w:hint="cs"/>
          <w:color w:val="000000"/>
          <w:sz w:val="40"/>
          <w:szCs w:val="40"/>
          <w:shd w:val="clear" w:color="auto" w:fill="FAFAFA"/>
          <w:rtl/>
        </w:rPr>
        <w:t>و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عەزەم دەکەم لە ڕووی شەفەقەتت سەدەقەی سەری موبارەکت زۆر ڕووتم و پێ خواسم وە خەرجیم نیە پوڵێکم پێ مەڕحەمەت بفەرموون هەتا بچمەوە بۆ جێی خۆم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</w:rPr>
        <w:t>.</w:t>
      </w:r>
      <w:r w:rsidRPr="004344FE">
        <w:rPr>
          <w:rFonts w:ascii="Unikurd Jino" w:hAnsi="Unikurd Jino" w:cs="Unikurd Jino"/>
          <w:color w:val="000000"/>
          <w:sz w:val="40"/>
          <w:szCs w:val="40"/>
        </w:rPr>
        <w:br/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عبدالله</w:t>
      </w:r>
      <w:r w:rsidRPr="004344FE">
        <w:rPr>
          <w:rFonts w:ascii="Unikurd Jino" w:hAnsi="Unikurd Jino" w:cs="Unikurd Jino" w:hint="cs"/>
          <w:color w:val="000000"/>
          <w:sz w:val="40"/>
          <w:szCs w:val="40"/>
          <w:shd w:val="clear" w:color="auto" w:fill="FAFAFA"/>
          <w:rtl/>
        </w:rPr>
        <w:t>.</w:t>
      </w:r>
    </w:p>
    <w:p w:rsidR="00531F75" w:rsidRPr="004344FE" w:rsidRDefault="004344FE" w:rsidP="004344FE">
      <w:pPr>
        <w:bidi/>
        <w:rPr>
          <w:rFonts w:ascii="Unikurd Jino" w:hAnsi="Unikurd Jino" w:cs="Unikurd Jino"/>
          <w:sz w:val="44"/>
          <w:szCs w:val="44"/>
        </w:rPr>
      </w:pPr>
      <w:r w:rsidRPr="004344FE">
        <w:rPr>
          <w:rFonts w:ascii="Unikurd Jino" w:hAnsi="Unikurd Jino" w:cs="Unikurd Jino"/>
          <w:color w:val="000000"/>
          <w:sz w:val="40"/>
          <w:szCs w:val="40"/>
        </w:rPr>
        <w:br/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 xml:space="preserve">لە سەر ئەمری حەزرەتی پێشەوا </w:t>
      </w:r>
      <w:r w:rsidRPr="004344FE">
        <w:rPr>
          <w:rFonts w:ascii="Unikurd Jino" w:hAnsi="Unikurd Jino" w:cs="Unikurd Jino" w:hint="cs"/>
          <w:color w:val="000000"/>
          <w:sz w:val="40"/>
          <w:szCs w:val="40"/>
          <w:shd w:val="clear" w:color="auto" w:fill="FAFAFA"/>
          <w:rtl/>
        </w:rPr>
        <w:t>10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 xml:space="preserve"> تمەن بە عەبدوڵڵا شەریف درا. 25/3/12</w:t>
      </w:r>
      <w:r w:rsidRPr="004344FE">
        <w:rPr>
          <w:rFonts w:ascii="Unikurd Jino" w:hAnsi="Unikurd Jino" w:cs="Unikurd Jino"/>
          <w:color w:val="000000"/>
          <w:sz w:val="40"/>
          <w:szCs w:val="40"/>
        </w:rPr>
        <w:br/>
      </w:r>
      <w:r w:rsidRPr="004344FE">
        <w:rPr>
          <w:rFonts w:ascii="Unikurd Jino" w:hAnsi="Unikurd Jino" w:cs="Unikurd Jino" w:hint="cs"/>
          <w:color w:val="000000"/>
          <w:sz w:val="40"/>
          <w:szCs w:val="40"/>
          <w:shd w:val="clear" w:color="auto" w:fill="FAFAFA"/>
          <w:rtl/>
        </w:rPr>
        <w:t>10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 xml:space="preserve"> تمەنیش بە یەک نەفەر لەسەر ئەمری موبارەکی پێشەوای مۆعەزەم پەرداخت کراوە. لە پاش تەحقیقات لە ئاغای خوسرەوی کە؟ مەعلووم بوو زۆری زەرەر کردووە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</w:rPr>
        <w:t>.</w:t>
      </w:r>
      <w:r w:rsidRPr="004344FE">
        <w:rPr>
          <w:rFonts w:ascii="Unikurd Jino" w:hAnsi="Unikurd Jino" w:cs="Unikurd Jino"/>
          <w:color w:val="000000"/>
          <w:sz w:val="40"/>
          <w:szCs w:val="40"/>
        </w:rPr>
        <w:br/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ئە</w:t>
      </w:r>
      <w:r w:rsidRPr="004344FE">
        <w:rPr>
          <w:rFonts w:ascii="Unikurd Jino" w:hAnsi="Unikurd Jino" w:cs="Unikurd Jino" w:hint="cs"/>
          <w:color w:val="000000"/>
          <w:sz w:val="40"/>
          <w:szCs w:val="40"/>
          <w:shd w:val="clear" w:color="auto" w:fill="FAFAFA"/>
          <w:rtl/>
        </w:rPr>
        <w:t>ر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شیڤی: ج.</w:t>
      </w:r>
      <w:r w:rsidRPr="004344FE">
        <w:rPr>
          <w:rFonts w:ascii="Unikurd Jino" w:hAnsi="Unikurd Jino" w:cs="Unikurd Jino" w:hint="cs"/>
          <w:color w:val="000000"/>
          <w:sz w:val="40"/>
          <w:szCs w:val="40"/>
          <w:shd w:val="clear" w:color="auto" w:fill="FAFAFA"/>
          <w:rtl/>
        </w:rPr>
        <w:t xml:space="preserve"> 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خوسرەوی</w:t>
      </w:r>
      <w:r w:rsidRPr="004344FE">
        <w:rPr>
          <w:rFonts w:ascii="Unikurd Jino" w:hAnsi="Unikurd Jino" w:cs="Unikurd Jino"/>
          <w:color w:val="000000"/>
          <w:sz w:val="40"/>
          <w:szCs w:val="40"/>
        </w:rPr>
        <w:br/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  <w:rtl/>
        </w:rPr>
        <w:t>تەکوزی</w:t>
      </w:r>
      <w:r w:rsidRPr="004344FE">
        <w:rPr>
          <w:rFonts w:ascii="Unikurd Jino" w:hAnsi="Unikurd Jino" w:cs="Unikurd Jino"/>
          <w:color w:val="000000"/>
          <w:sz w:val="40"/>
          <w:szCs w:val="40"/>
          <w:shd w:val="clear" w:color="auto" w:fill="FAFAFA"/>
        </w:rPr>
        <w:t>:</w:t>
      </w:r>
      <w:r w:rsidRPr="004344FE">
        <w:rPr>
          <w:rFonts w:ascii="Calibri" w:hAnsi="Calibri" w:cs="Calibri"/>
          <w:color w:val="000000"/>
          <w:sz w:val="40"/>
          <w:szCs w:val="40"/>
          <w:shd w:val="clear" w:color="auto" w:fill="FAFAFA"/>
        </w:rPr>
        <w:t> </w:t>
      </w:r>
      <w:r w:rsidRPr="004344FE">
        <w:rPr>
          <w:rFonts w:ascii="Unikurd Jino" w:hAnsi="Unikurd Jino" w:cs="Unikurd Jino"/>
          <w:sz w:val="44"/>
          <w:szCs w:val="44"/>
          <w:rtl/>
        </w:rPr>
        <w:t>فەرەیدون حەکیم زادە</w:t>
      </w:r>
    </w:p>
    <w:sectPr w:rsidR="00531F75" w:rsidRPr="00434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30"/>
    <w:rsid w:val="004344FE"/>
    <w:rsid w:val="00531F75"/>
    <w:rsid w:val="00717860"/>
    <w:rsid w:val="00B27230"/>
    <w:rsid w:val="00E0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25A9"/>
  <w15:chartTrackingRefBased/>
  <w15:docId w15:val="{C6FBBD36-58E7-4143-9737-AAFB7128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</dc:creator>
  <cp:keywords/>
  <dc:description/>
  <cp:lastModifiedBy>ALLAH</cp:lastModifiedBy>
  <cp:revision>3</cp:revision>
  <dcterms:created xsi:type="dcterms:W3CDTF">2024-05-09T11:21:00Z</dcterms:created>
  <dcterms:modified xsi:type="dcterms:W3CDTF">2024-05-09T11:30:00Z</dcterms:modified>
</cp:coreProperties>
</file>